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5191b5506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66debe6b7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Pengelly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808d1c7754023" /><Relationship Type="http://schemas.openxmlformats.org/officeDocument/2006/relationships/numbering" Target="/word/numbering.xml" Id="R589bd878f22344f6" /><Relationship Type="http://schemas.openxmlformats.org/officeDocument/2006/relationships/settings" Target="/word/settings.xml" Id="R2d894225dad0496c" /><Relationship Type="http://schemas.openxmlformats.org/officeDocument/2006/relationships/image" Target="/word/media/80cd296e-14f4-4f9d-8cc8-cde2f9d43731.png" Id="R86766debe6b74921" /></Relationships>
</file>