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bd4fadba8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4766afb6e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Pennfield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bc47896114980" /><Relationship Type="http://schemas.openxmlformats.org/officeDocument/2006/relationships/numbering" Target="/word/numbering.xml" Id="Re1e845379d144ced" /><Relationship Type="http://schemas.openxmlformats.org/officeDocument/2006/relationships/settings" Target="/word/settings.xml" Id="R28fe22161afa44e2" /><Relationship Type="http://schemas.openxmlformats.org/officeDocument/2006/relationships/image" Target="/word/media/3554c601-12e1-4f2e-8c80-2968e9b6f598.png" Id="R36b4766afb6e4a68" /></Relationships>
</file>