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22f5fbf6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b3e332d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Pentons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5b17f53b4f91" /><Relationship Type="http://schemas.openxmlformats.org/officeDocument/2006/relationships/numbering" Target="/word/numbering.xml" Id="Rd8fa035e81464103" /><Relationship Type="http://schemas.openxmlformats.org/officeDocument/2006/relationships/settings" Target="/word/settings.xml" Id="R49bf9ae377c04405" /><Relationship Type="http://schemas.openxmlformats.org/officeDocument/2006/relationships/image" Target="/word/media/001565bc-3704-4f7e-b66f-1587b0a05142.png" Id="R285db3e332d1470c" /></Relationships>
</file>