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d9fbcae38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01883362c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Perdue,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1fc534765469c" /><Relationship Type="http://schemas.openxmlformats.org/officeDocument/2006/relationships/numbering" Target="/word/numbering.xml" Id="R8a4fa024a24e4ae8" /><Relationship Type="http://schemas.openxmlformats.org/officeDocument/2006/relationships/settings" Target="/word/settings.xml" Id="R167d62d460cb46be" /><Relationship Type="http://schemas.openxmlformats.org/officeDocument/2006/relationships/image" Target="/word/media/3d3671d8-37dc-4464-b8ee-9bb6b58e72d3.png" Id="Rb6401883362c420e" /></Relationships>
</file>