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8f0fa596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cea93c6f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Perivale,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9186da9af4004" /><Relationship Type="http://schemas.openxmlformats.org/officeDocument/2006/relationships/numbering" Target="/word/numbering.xml" Id="R469ca7ab0010400b" /><Relationship Type="http://schemas.openxmlformats.org/officeDocument/2006/relationships/settings" Target="/word/settings.xml" Id="Rcd5346d48a014191" /><Relationship Type="http://schemas.openxmlformats.org/officeDocument/2006/relationships/image" Target="/word/media/286798f2-39a7-4dc7-9ef8-5ef371e631d7.png" Id="R21f2cea93c6f418f" /></Relationships>
</file>