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6d726ae0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3ce91468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99de4f074a59" /><Relationship Type="http://schemas.openxmlformats.org/officeDocument/2006/relationships/numbering" Target="/word/numbering.xml" Id="R59d0e3271bb34f69" /><Relationship Type="http://schemas.openxmlformats.org/officeDocument/2006/relationships/settings" Target="/word/settings.xml" Id="R86ea6b716d394e87" /><Relationship Type="http://schemas.openxmlformats.org/officeDocument/2006/relationships/image" Target="/word/media/0abefebe-f2e6-42b0-9bbe-3c5f88b22003.png" Id="R8b453ce914684c9f" /></Relationships>
</file>