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425bab8ea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3364bad51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a01fcb8c3495e" /><Relationship Type="http://schemas.openxmlformats.org/officeDocument/2006/relationships/numbering" Target="/word/numbering.xml" Id="R1001b750a84042ff" /><Relationship Type="http://schemas.openxmlformats.org/officeDocument/2006/relationships/settings" Target="/word/settings.xml" Id="Rff080d348ab54bad" /><Relationship Type="http://schemas.openxmlformats.org/officeDocument/2006/relationships/image" Target="/word/media/5421a506-aed3-40f4-a380-a168f53634dd.png" Id="R13c3364bad51491f" /></Relationships>
</file>