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74c6798a3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d4c5f45c1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ee6f5eefd4260" /><Relationship Type="http://schemas.openxmlformats.org/officeDocument/2006/relationships/numbering" Target="/word/numbering.xml" Id="R9208976f697f44a2" /><Relationship Type="http://schemas.openxmlformats.org/officeDocument/2006/relationships/settings" Target="/word/settings.xml" Id="Rf6966f684b384275" /><Relationship Type="http://schemas.openxmlformats.org/officeDocument/2006/relationships/image" Target="/word/media/875bca47-47eb-4085-b7c6-1c967fd6d134.png" Id="Re18d4c5f45c1497e" /></Relationships>
</file>