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d601b3b3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33fb07f5a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Perth-Andover,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88091d154ab5" /><Relationship Type="http://schemas.openxmlformats.org/officeDocument/2006/relationships/numbering" Target="/word/numbering.xml" Id="R2311ed5840144058" /><Relationship Type="http://schemas.openxmlformats.org/officeDocument/2006/relationships/settings" Target="/word/settings.xml" Id="R593917bbecb54c8b" /><Relationship Type="http://schemas.openxmlformats.org/officeDocument/2006/relationships/image" Target="/word/media/1669cc97-91e2-45d7-a556-218b64b87b83.png" Id="R3b833fb07f5a472e" /></Relationships>
</file>