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676dde265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721787a32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Perth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151a4c6ca44da" /><Relationship Type="http://schemas.openxmlformats.org/officeDocument/2006/relationships/numbering" Target="/word/numbering.xml" Id="Ra51fb270f2e649b0" /><Relationship Type="http://schemas.openxmlformats.org/officeDocument/2006/relationships/settings" Target="/word/settings.xml" Id="Rc63329c88d8345f1" /><Relationship Type="http://schemas.openxmlformats.org/officeDocument/2006/relationships/image" Target="/word/media/84d7233c-77c8-48e3-8398-97465a29d87a.png" Id="Re76721787a32408c" /></Relationships>
</file>