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c80c3ff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55237e79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0c06d1194c7d" /><Relationship Type="http://schemas.openxmlformats.org/officeDocument/2006/relationships/numbering" Target="/word/numbering.xml" Id="Rdd98afe92312444c" /><Relationship Type="http://schemas.openxmlformats.org/officeDocument/2006/relationships/settings" Target="/word/settings.xml" Id="R5c47aa2be6af40e0" /><Relationship Type="http://schemas.openxmlformats.org/officeDocument/2006/relationships/image" Target="/word/media/ef6ea2ed-f0b7-4619-9f07-786a68153359.png" Id="Rc3df55237e794794" /></Relationships>
</file>