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6e6dd025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2ae68d38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Petit-Cap,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332f018cf4ff3" /><Relationship Type="http://schemas.openxmlformats.org/officeDocument/2006/relationships/numbering" Target="/word/numbering.xml" Id="Rda9a069b24e34b8b" /><Relationship Type="http://schemas.openxmlformats.org/officeDocument/2006/relationships/settings" Target="/word/settings.xml" Id="Reed5084d87624a43" /><Relationship Type="http://schemas.openxmlformats.org/officeDocument/2006/relationships/image" Target="/word/media/94bdddaa-46b0-410e-8298-04f94a6bbe07.png" Id="R5032ae68d38a4fc6" /></Relationships>
</file>