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21e2aea5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efdcaf7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8ccce2ea4169" /><Relationship Type="http://schemas.openxmlformats.org/officeDocument/2006/relationships/numbering" Target="/word/numbering.xml" Id="R31f8abcbc3c746a0" /><Relationship Type="http://schemas.openxmlformats.org/officeDocument/2006/relationships/settings" Target="/word/settings.xml" Id="Rdcd6f00a4aef4a34" /><Relationship Type="http://schemas.openxmlformats.org/officeDocument/2006/relationships/image" Target="/word/media/9a2b52ad-8c48-474d-b16b-c8e26a13472e.png" Id="Rb8daefdcaf7a4000" /></Relationships>
</file>