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2073b8a8f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3e34dddee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Petit-Pre,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5b98605a94d28" /><Relationship Type="http://schemas.openxmlformats.org/officeDocument/2006/relationships/numbering" Target="/word/numbering.xml" Id="R6f402d9cef3c4648" /><Relationship Type="http://schemas.openxmlformats.org/officeDocument/2006/relationships/settings" Target="/word/settings.xml" Id="R6aade078a6b7484d" /><Relationship Type="http://schemas.openxmlformats.org/officeDocument/2006/relationships/image" Target="/word/media/abf79b55-1078-454c-bca7-3fc2cc2a1ca2.png" Id="R9ea3e34dddee45ab" /></Relationships>
</file>