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3959422b7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22aca6504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Petite-Riviere-de-l'Ile,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da35c8e914f94" /><Relationship Type="http://schemas.openxmlformats.org/officeDocument/2006/relationships/numbering" Target="/word/numbering.xml" Id="Red28254b3f144a68" /><Relationship Type="http://schemas.openxmlformats.org/officeDocument/2006/relationships/settings" Target="/word/settings.xml" Id="R74cb1597fd6c470f" /><Relationship Type="http://schemas.openxmlformats.org/officeDocument/2006/relationships/image" Target="/word/media/fe91fef8-d63d-4f42-9776-7ea4411b54ce.png" Id="R01422aca65044d86" /></Relationships>
</file>