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05a2e305f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cd02695e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Petrofka,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4c26ceb494fbb" /><Relationship Type="http://schemas.openxmlformats.org/officeDocument/2006/relationships/numbering" Target="/word/numbering.xml" Id="R258a29a397b9472d" /><Relationship Type="http://schemas.openxmlformats.org/officeDocument/2006/relationships/settings" Target="/word/settings.xml" Id="R8d9a78af63274827" /><Relationship Type="http://schemas.openxmlformats.org/officeDocument/2006/relationships/image" Target="/word/media/65c18b57-2fe2-442b-a0e1-141ac745ce7e.png" Id="R6fddcd02695e4d4e" /></Relationships>
</file>