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90651c796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d967fbcc2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Phillipston,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822dd19fa4fcc" /><Relationship Type="http://schemas.openxmlformats.org/officeDocument/2006/relationships/numbering" Target="/word/numbering.xml" Id="Rf49b206ad92e46dc" /><Relationship Type="http://schemas.openxmlformats.org/officeDocument/2006/relationships/settings" Target="/word/settings.xml" Id="Rfdc93dadd7f844c1" /><Relationship Type="http://schemas.openxmlformats.org/officeDocument/2006/relationships/image" Target="/word/media/55f7a823-190e-4ace-886c-222505499b35.png" Id="R79ed967fbcc2497b" /></Relationships>
</file>