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dca778789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18fdc82bf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Piccadilly Slant-Abrahams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e048ed514e5e" /><Relationship Type="http://schemas.openxmlformats.org/officeDocument/2006/relationships/numbering" Target="/word/numbering.xml" Id="R15987cf86ad545d2" /><Relationship Type="http://schemas.openxmlformats.org/officeDocument/2006/relationships/settings" Target="/word/settings.xml" Id="Rc23e06e639704c56" /><Relationship Type="http://schemas.openxmlformats.org/officeDocument/2006/relationships/image" Target="/word/media/d51db8c8-7cd7-41ff-a9e6-8f03d420a56e.png" Id="R7a218fdc82bf4770" /></Relationships>
</file>