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3e12fec2c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24debf5a9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5b13e8e5f42af" /><Relationship Type="http://schemas.openxmlformats.org/officeDocument/2006/relationships/numbering" Target="/word/numbering.xml" Id="R563664211bdd46c7" /><Relationship Type="http://schemas.openxmlformats.org/officeDocument/2006/relationships/settings" Target="/word/settings.xml" Id="Re0a3d76c16e74c88" /><Relationship Type="http://schemas.openxmlformats.org/officeDocument/2006/relationships/image" Target="/word/media/dad3534e-eab3-4232-bbaf-9f9c785cc9a3.png" Id="R62d24debf5a944c5" /></Relationships>
</file>