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bf4aa492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0d82e440b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Pinacle-Nord,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ba6927334a7f" /><Relationship Type="http://schemas.openxmlformats.org/officeDocument/2006/relationships/numbering" Target="/word/numbering.xml" Id="R308eee6409184f87" /><Relationship Type="http://schemas.openxmlformats.org/officeDocument/2006/relationships/settings" Target="/word/settings.xml" Id="Ra643d43f3d7349bb" /><Relationship Type="http://schemas.openxmlformats.org/officeDocument/2006/relationships/image" Target="/word/media/d2693a7a-cfec-4b1b-ab08-11fa0284b1c4.png" Id="Radd0d82e440b4b0a" /></Relationships>
</file>