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32dac06c24c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bd1edc1ea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Pineau,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66333ce99747a6" /><Relationship Type="http://schemas.openxmlformats.org/officeDocument/2006/relationships/numbering" Target="/word/numbering.xml" Id="R77422dff97414d40" /><Relationship Type="http://schemas.openxmlformats.org/officeDocument/2006/relationships/settings" Target="/word/settings.xml" Id="R3b3030455d4c464e" /><Relationship Type="http://schemas.openxmlformats.org/officeDocument/2006/relationships/image" Target="/word/media/64077689-8648-4bb8-b2e4-0e5c88c70a6e.png" Id="R749bd1edc1ea4a95" /></Relationships>
</file>