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2b80232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4e01f0be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ba6ae4ee479c" /><Relationship Type="http://schemas.openxmlformats.org/officeDocument/2006/relationships/numbering" Target="/word/numbering.xml" Id="Rc3153eaeafce4b42" /><Relationship Type="http://schemas.openxmlformats.org/officeDocument/2006/relationships/settings" Target="/word/settings.xml" Id="Rd8efd3ab6ca044b6" /><Relationship Type="http://schemas.openxmlformats.org/officeDocument/2006/relationships/image" Target="/word/media/d5b78154-c4c3-4783-9100-764a445e26e0.png" Id="Reb5e4e01f0be424a" /></Relationships>
</file>