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7bb1fbfd6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2b8bbf4fa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Pipestone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0a85680b044c3" /><Relationship Type="http://schemas.openxmlformats.org/officeDocument/2006/relationships/numbering" Target="/word/numbering.xml" Id="Rf1780464d3ac42f6" /><Relationship Type="http://schemas.openxmlformats.org/officeDocument/2006/relationships/settings" Target="/word/settings.xml" Id="Re4dd602523604345" /><Relationship Type="http://schemas.openxmlformats.org/officeDocument/2006/relationships/image" Target="/word/media/1add9bb9-cb8b-43d9-b54f-eff201e43e77.png" Id="Rc422b8bbf4fa41dc" /></Relationships>
</file>