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dfd7a21e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2efd3a8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Pis-Sec,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b1fb32bd4362" /><Relationship Type="http://schemas.openxmlformats.org/officeDocument/2006/relationships/numbering" Target="/word/numbering.xml" Id="Rb8fe821f52a744ec" /><Relationship Type="http://schemas.openxmlformats.org/officeDocument/2006/relationships/settings" Target="/word/settings.xml" Id="Rdb48034853b1494c" /><Relationship Type="http://schemas.openxmlformats.org/officeDocument/2006/relationships/image" Target="/word/media/bc17d41e-d70b-4b8c-90ae-d563a81963ec.png" Id="R840f2efd3a844181" /></Relationships>
</file>