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de75a90d6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5b380c15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Pischu Amakwayitach,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ac566d34a41a0" /><Relationship Type="http://schemas.openxmlformats.org/officeDocument/2006/relationships/numbering" Target="/word/numbering.xml" Id="Ra4464189d1dd4c01" /><Relationship Type="http://schemas.openxmlformats.org/officeDocument/2006/relationships/settings" Target="/word/settings.xml" Id="Rd456118311a24f70" /><Relationship Type="http://schemas.openxmlformats.org/officeDocument/2006/relationships/image" Target="/word/media/7b1c06ee-a383-41d2-bb91-ee2e77f7d76e.png" Id="Rb6ab5b380c154ee4" /></Relationships>
</file>