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d94bcc4d0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0d3f61480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Place-des-Iles,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f2898fb884420" /><Relationship Type="http://schemas.openxmlformats.org/officeDocument/2006/relationships/numbering" Target="/word/numbering.xml" Id="Rb68ad334270e4d45" /><Relationship Type="http://schemas.openxmlformats.org/officeDocument/2006/relationships/settings" Target="/word/settings.xml" Id="R03cca4daeda7472a" /><Relationship Type="http://schemas.openxmlformats.org/officeDocument/2006/relationships/image" Target="/word/media/988dd4a2-c0be-4591-8ca4-1bb8197e0e1a.png" Id="R98b0d3f614804dd6" /></Relationships>
</file>