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d7f51b580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46503007c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Place-Lavallee,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3b4fe9c57496e" /><Relationship Type="http://schemas.openxmlformats.org/officeDocument/2006/relationships/numbering" Target="/word/numbering.xml" Id="Re75b9d57fb2b4185" /><Relationship Type="http://schemas.openxmlformats.org/officeDocument/2006/relationships/settings" Target="/word/settings.xml" Id="R5110e22415af4e51" /><Relationship Type="http://schemas.openxmlformats.org/officeDocument/2006/relationships/image" Target="/word/media/32c13c2e-27f7-46e1-b72a-3f38cf89c80d.png" Id="R16946503007c4980" /></Relationships>
</file>