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d41dd805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da54f92ad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Plage-Charron,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d62460084b4e" /><Relationship Type="http://schemas.openxmlformats.org/officeDocument/2006/relationships/numbering" Target="/word/numbering.xml" Id="R116c02da9d514013" /><Relationship Type="http://schemas.openxmlformats.org/officeDocument/2006/relationships/settings" Target="/word/settings.xml" Id="R86ce4d20296c4dbd" /><Relationship Type="http://schemas.openxmlformats.org/officeDocument/2006/relationships/image" Target="/word/media/8f6dd8e3-56ea-4d2d-b7e9-f808f9370ece.png" Id="R4ffda54f92ad4c36" /></Relationships>
</file>