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24ab13b64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42398751a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Plage-Chartrand,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79a6eed3449ef" /><Relationship Type="http://schemas.openxmlformats.org/officeDocument/2006/relationships/numbering" Target="/word/numbering.xml" Id="R8cd8f10ec2c5443c" /><Relationship Type="http://schemas.openxmlformats.org/officeDocument/2006/relationships/settings" Target="/word/settings.xml" Id="R31247ecc25ac4934" /><Relationship Type="http://schemas.openxmlformats.org/officeDocument/2006/relationships/image" Target="/word/media/a94a7660-548c-4fe3-ba6d-8ad88a442c9c.png" Id="R1a142398751a41a5" /></Relationships>
</file>