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ad8d609cf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b6de87cbf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Plage-Nando,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a9141715145c6" /><Relationship Type="http://schemas.openxmlformats.org/officeDocument/2006/relationships/numbering" Target="/word/numbering.xml" Id="R9606145a260341d0" /><Relationship Type="http://schemas.openxmlformats.org/officeDocument/2006/relationships/settings" Target="/word/settings.xml" Id="R13b630ab96f64280" /><Relationship Type="http://schemas.openxmlformats.org/officeDocument/2006/relationships/image" Target="/word/media/f7f0ac09-67ea-41d1-812a-ac35edbdd1e2.png" Id="R2e2b6de87cbf4305" /></Relationships>
</file>