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6c1dda8b7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b31c66c67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Plage-Rheaume,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6530274ba4eaf" /><Relationship Type="http://schemas.openxmlformats.org/officeDocument/2006/relationships/numbering" Target="/word/numbering.xml" Id="R7483f5a9582540b5" /><Relationship Type="http://schemas.openxmlformats.org/officeDocument/2006/relationships/settings" Target="/word/settings.xml" Id="Rd29fdbfb698343a6" /><Relationship Type="http://schemas.openxmlformats.org/officeDocument/2006/relationships/image" Target="/word/media/b0df5a20-d2db-4a15-9280-39c668c0f0e6.png" Id="R44bb31c66c674d98" /></Relationships>
</file>