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b9a7eeef2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10c7d5b1d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Plage-Stanley,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fe49aa0ec4d47" /><Relationship Type="http://schemas.openxmlformats.org/officeDocument/2006/relationships/numbering" Target="/word/numbering.xml" Id="R0fd39138117643ca" /><Relationship Type="http://schemas.openxmlformats.org/officeDocument/2006/relationships/settings" Target="/word/settings.xml" Id="Rceb98b49cb0d47e3" /><Relationship Type="http://schemas.openxmlformats.org/officeDocument/2006/relationships/image" Target="/word/media/44147e1e-148a-4138-8b63-7ccd29d280ec.png" Id="R51e10c7d5b1d465f" /></Relationships>
</file>