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9a3d85664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d8c38690b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Plage-Victor,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c1eec23734be7" /><Relationship Type="http://schemas.openxmlformats.org/officeDocument/2006/relationships/numbering" Target="/word/numbering.xml" Id="R985e01398e374ccf" /><Relationship Type="http://schemas.openxmlformats.org/officeDocument/2006/relationships/settings" Target="/word/settings.xml" Id="R4c96c7005df448f1" /><Relationship Type="http://schemas.openxmlformats.org/officeDocument/2006/relationships/image" Target="/word/media/ad5aafd1-3ac6-4bae-8622-c1458a166cab.png" Id="Rf97d8c38690b4ba4" /></Relationships>
</file>