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711bca6b3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7290afd0f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Plaister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87ed63c5c4cbf" /><Relationship Type="http://schemas.openxmlformats.org/officeDocument/2006/relationships/numbering" Target="/word/numbering.xml" Id="R12fe8318d9e04bcb" /><Relationship Type="http://schemas.openxmlformats.org/officeDocument/2006/relationships/settings" Target="/word/settings.xml" Id="R4ffca8987e944ec5" /><Relationship Type="http://schemas.openxmlformats.org/officeDocument/2006/relationships/image" Target="/word/media/521c5a62-a89f-41c9-b03b-e9163ded5dce.png" Id="Rc767290afd0f47a0" /></Relationships>
</file>