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f1a41c12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5bfe41c1e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aae244a1e441c" /><Relationship Type="http://schemas.openxmlformats.org/officeDocument/2006/relationships/numbering" Target="/word/numbering.xml" Id="R34bcad1d772b451c" /><Relationship Type="http://schemas.openxmlformats.org/officeDocument/2006/relationships/settings" Target="/word/settings.xml" Id="Rd988a54b232e4e2f" /><Relationship Type="http://schemas.openxmlformats.org/officeDocument/2006/relationships/image" Target="/word/media/cd564c8f-a1f6-4154-a142-3c2bd0bd4bb9.png" Id="R2cc5bfe41c1e41d5" /></Relationships>
</file>