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be375bb8f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4fb212fdb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45a38ee844401" /><Relationship Type="http://schemas.openxmlformats.org/officeDocument/2006/relationships/numbering" Target="/word/numbering.xml" Id="Rece143ba398d4587" /><Relationship Type="http://schemas.openxmlformats.org/officeDocument/2006/relationships/settings" Target="/word/settings.xml" Id="R86f6f5b1ef5d4674" /><Relationship Type="http://schemas.openxmlformats.org/officeDocument/2006/relationships/image" Target="/word/media/4701954a-a427-42eb-8531-bb029395a9e5.png" Id="R85a4fb212fdb4a23" /></Relationships>
</file>