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3c2c77bab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23a40358343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Plunkett,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e3e0493f24d35" /><Relationship Type="http://schemas.openxmlformats.org/officeDocument/2006/relationships/numbering" Target="/word/numbering.xml" Id="Rb18aa4ced11042c0" /><Relationship Type="http://schemas.openxmlformats.org/officeDocument/2006/relationships/settings" Target="/word/settings.xml" Id="Rba57fe34a8724f89" /><Relationship Type="http://schemas.openxmlformats.org/officeDocument/2006/relationships/image" Target="/word/media/ad8f5c1c-8ff9-4667-b510-ef19bef2a829.png" Id="R62723a40358343a7" /></Relationships>
</file>