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b6d7328a5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be2fd8fac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Pohenegamook,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e07a6bb2474c" /><Relationship Type="http://schemas.openxmlformats.org/officeDocument/2006/relationships/numbering" Target="/word/numbering.xml" Id="R4b5d81da07b748e8" /><Relationship Type="http://schemas.openxmlformats.org/officeDocument/2006/relationships/settings" Target="/word/settings.xml" Id="R33dd81e78dfb451c" /><Relationship Type="http://schemas.openxmlformats.org/officeDocument/2006/relationships/image" Target="/word/media/08bb6bf8-5c7a-4fe0-ac0c-ea739e4711e9.png" Id="R431be2fd8fac42f0" /></Relationships>
</file>