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4a224abcc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194749b67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La Nim,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b0c50cfe048f6" /><Relationship Type="http://schemas.openxmlformats.org/officeDocument/2006/relationships/numbering" Target="/word/numbering.xml" Id="Rc58f5fab67a94704" /><Relationship Type="http://schemas.openxmlformats.org/officeDocument/2006/relationships/settings" Target="/word/settings.xml" Id="R46e7e389415a41ad" /><Relationship Type="http://schemas.openxmlformats.org/officeDocument/2006/relationships/image" Target="/word/media/cc35e7ea-14dc-42c1-9b0a-5d8c7c808d48.png" Id="R211194749b6742ff" /></Relationships>
</file>