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4d97df380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ec564b276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Tupper,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c2bfd443f4436" /><Relationship Type="http://schemas.openxmlformats.org/officeDocument/2006/relationships/numbering" Target="/word/numbering.xml" Id="R9954c40f562c42c4" /><Relationship Type="http://schemas.openxmlformats.org/officeDocument/2006/relationships/settings" Target="/word/settings.xml" Id="Ra63f394ef07b45a2" /><Relationship Type="http://schemas.openxmlformats.org/officeDocument/2006/relationships/image" Target="/word/media/f5c56a6a-a75f-425b-8ada-ee61655646b5.png" Id="R67dec564b2764b17" /></Relationships>
</file>