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04afeea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64b9e9f28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Pointe-a-la-Garde,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5cf9a5e143dd" /><Relationship Type="http://schemas.openxmlformats.org/officeDocument/2006/relationships/numbering" Target="/word/numbering.xml" Id="Rb80e723db81145a6" /><Relationship Type="http://schemas.openxmlformats.org/officeDocument/2006/relationships/settings" Target="/word/settings.xml" Id="R181c4b5714524099" /><Relationship Type="http://schemas.openxmlformats.org/officeDocument/2006/relationships/image" Target="/word/media/4043549d-4676-4baf-bbd0-884006f1030e.png" Id="Ra5364b9e9f284089" /></Relationships>
</file>