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3eb006c49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0060f250f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Pointe-Antoine,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583c1e1444a6e" /><Relationship Type="http://schemas.openxmlformats.org/officeDocument/2006/relationships/numbering" Target="/word/numbering.xml" Id="R7269b3d4d8334be0" /><Relationship Type="http://schemas.openxmlformats.org/officeDocument/2006/relationships/settings" Target="/word/settings.xml" Id="R41e76615c4e74c4b" /><Relationship Type="http://schemas.openxmlformats.org/officeDocument/2006/relationships/image" Target="/word/media/75ee8dae-468f-4103-b11e-4ebbb1246072.png" Id="Rc3b0060f250f4911" /></Relationships>
</file>