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ee82816c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e8a7c5e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au Baril,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a66c5c8d64703" /><Relationship Type="http://schemas.openxmlformats.org/officeDocument/2006/relationships/numbering" Target="/word/numbering.xml" Id="R416800e690fa43a8" /><Relationship Type="http://schemas.openxmlformats.org/officeDocument/2006/relationships/settings" Target="/word/settings.xml" Id="R9a59496213ad4410" /><Relationship Type="http://schemas.openxmlformats.org/officeDocument/2006/relationships/image" Target="/word/media/5de7f096-5454-4d53-a344-5ca1cd769464.png" Id="R3ec4e8a7c5e341ab" /></Relationships>
</file>