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4d0fa7201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278f70ec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Pointe-Fortune,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aaf169b844561" /><Relationship Type="http://schemas.openxmlformats.org/officeDocument/2006/relationships/numbering" Target="/word/numbering.xml" Id="R3fe5e14d98714204" /><Relationship Type="http://schemas.openxmlformats.org/officeDocument/2006/relationships/settings" Target="/word/settings.xml" Id="R0fd2b788b7d9465a" /><Relationship Type="http://schemas.openxmlformats.org/officeDocument/2006/relationships/image" Target="/word/media/8271d7f1-11b1-4782-8be1-8b6ad535c130.png" Id="Rf486278f70ec4a5a" /></Relationships>
</file>