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93b07f741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efef6d27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Pointe-Navarre,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69eae7374e1c" /><Relationship Type="http://schemas.openxmlformats.org/officeDocument/2006/relationships/numbering" Target="/word/numbering.xml" Id="R7c73102f72d145e8" /><Relationship Type="http://schemas.openxmlformats.org/officeDocument/2006/relationships/settings" Target="/word/settings.xml" Id="R5cc73e0a399c4a46" /><Relationship Type="http://schemas.openxmlformats.org/officeDocument/2006/relationships/image" Target="/word/media/c4d07d2e-abf1-46ca-a2d5-0bc151d5c949.png" Id="Rbbbfefef6d2742b4" /></Relationships>
</file>