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b38602b9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a6f1aa57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7558ffa140cc" /><Relationship Type="http://schemas.openxmlformats.org/officeDocument/2006/relationships/numbering" Target="/word/numbering.xml" Id="Rb22af3a9b84741b5" /><Relationship Type="http://schemas.openxmlformats.org/officeDocument/2006/relationships/settings" Target="/word/settings.xml" Id="Rc3bcc00756774a08" /><Relationship Type="http://schemas.openxmlformats.org/officeDocument/2006/relationships/image" Target="/word/media/b8fc0bd3-064b-443c-96f3-e58db1317f34.png" Id="R3059a6f1aa5740d8" /></Relationships>
</file>