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c4becb15c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ad36c3881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Poirier,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4150eb0fc49f1" /><Relationship Type="http://schemas.openxmlformats.org/officeDocument/2006/relationships/numbering" Target="/word/numbering.xml" Id="Re65e6b74ac4944d2" /><Relationship Type="http://schemas.openxmlformats.org/officeDocument/2006/relationships/settings" Target="/word/settings.xml" Id="R42a5d107d3cd44ff" /><Relationship Type="http://schemas.openxmlformats.org/officeDocument/2006/relationships/image" Target="/word/media/5bdf633e-f6bc-48c2-bd40-5dfe0f3066af.png" Id="R880ad36c3881414b" /></Relationships>
</file>