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b9e1fb22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7e7d2208e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Poison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ad47290044e9f" /><Relationship Type="http://schemas.openxmlformats.org/officeDocument/2006/relationships/numbering" Target="/word/numbering.xml" Id="Re6fc4dc0bc854b05" /><Relationship Type="http://schemas.openxmlformats.org/officeDocument/2006/relationships/settings" Target="/word/settings.xml" Id="Rc51bb3c236f1414c" /><Relationship Type="http://schemas.openxmlformats.org/officeDocument/2006/relationships/image" Target="/word/media/4c0fed4d-fd53-407d-96ae-fdb7efd60f72.png" Id="R2bb7e7d2208e4d35" /></Relationships>
</file>