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c98e42ef640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a6e19c17d41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Pokeshaw,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882882471245b7" /><Relationship Type="http://schemas.openxmlformats.org/officeDocument/2006/relationships/numbering" Target="/word/numbering.xml" Id="R5f97c8e0ee8847d6" /><Relationship Type="http://schemas.openxmlformats.org/officeDocument/2006/relationships/settings" Target="/word/settings.xml" Id="R87cbfaa593244105" /><Relationship Type="http://schemas.openxmlformats.org/officeDocument/2006/relationships/image" Target="/word/media/4ba454bb-5392-49c0-94e9-98a85d0f5b05.png" Id="Rf7da6e19c17d41b1" /></Relationships>
</file>