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426594ed1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0e5e2944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Polsons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5e68f8154f79" /><Relationship Type="http://schemas.openxmlformats.org/officeDocument/2006/relationships/numbering" Target="/word/numbering.xml" Id="Rc5aa9e7a136d4b94" /><Relationship Type="http://schemas.openxmlformats.org/officeDocument/2006/relationships/settings" Target="/word/settings.xml" Id="Ra1b1948c3fc0405c" /><Relationship Type="http://schemas.openxmlformats.org/officeDocument/2006/relationships/image" Target="/word/media/f916bfe9-89a6-4fac-9b42-c4f4abd369a1.png" Id="R8d510e5e29444a2e" /></Relationships>
</file>